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F" w:rsidRDefault="000445CF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bookmarkStart w:id="0" w:name="n3"/>
      <w:bookmarkEnd w:id="0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762FAE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762FAE" w:rsidRPr="00762FAE" w:rsidRDefault="00762FAE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n4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</w:t>
      </w:r>
      <w:proofErr w:type="gram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proofErr w:type="gram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D74FCA" w:rsidRDefault="000523D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ЄДРПОУ: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02071205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762FAE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n8"/>
      <w:bookmarkEnd w:id="5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рахунок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bookmarkStart w:id="6" w:name="n9"/>
      <w:bookmarkEnd w:id="6"/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35229202001533</w:t>
      </w:r>
      <w:r w:rsidR="00D74FCA" w:rsidRPr="00D74FCA">
        <w:t xml:space="preserve">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ГУДКСУ в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Харківській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області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Бакуліна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18,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61166, МФО 851011.</w:t>
      </w:r>
    </w:p>
    <w:p w:rsidR="000445CF" w:rsidRPr="000445CF" w:rsidRDefault="000445CF" w:rsidP="00D74FC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Посадові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здійснювати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зв’язок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посада та адреса, номер телефону та телефаксу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коду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міжміського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телефонн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електронна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адреса):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Пахаренко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Володимир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Степанович,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головний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інженер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майдан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к. 4-112,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61022,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(057) 705-16-20, </w:t>
      </w:r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(057) 707-55-21.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n10"/>
      <w:bookmarkEnd w:id="7"/>
    </w:p>
    <w:p w:rsidR="000445CF" w:rsidRPr="00D74FCA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</w:t>
      </w:r>
      <w:proofErr w:type="gram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бюджетного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призначення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кошторисом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очікув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вартість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5190000,00 (п’ять мільйонів сто дев’яносто тисяч грн. 00 коп.).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n11"/>
      <w:bookmarkEnd w:id="8"/>
    </w:p>
    <w:p w:rsidR="000445CF" w:rsidRPr="00D74FCA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Адреса веб-сайта,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ується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proofErr w:type="gram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D74FCA" w:rsidRPr="00D74FC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n12"/>
      <w:bookmarkEnd w:id="9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предмет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n13"/>
      <w:bookmarkEnd w:id="10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115C6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удівництво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учбово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-лабораторного корпусу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Харківського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національного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університету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Каразіна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адресою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Сумська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35,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місто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</w:t>
      </w:r>
      <w:r w:rsid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жинський</w:t>
      </w:r>
      <w:proofErr w:type="spellEnd"/>
      <w:r w:rsid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61022, а </w:t>
      </w:r>
      <w:proofErr w:type="spellStart"/>
      <w:r w:rsid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саме</w:t>
      </w:r>
      <w:proofErr w:type="spellEnd"/>
      <w:r w:rsidR="004D01E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реконструкція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будівель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НДІ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астрономії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Харківського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національного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університету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Каразіна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будівництвом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учбово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-лабораторного корпусу по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вулиці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Сумській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35 в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</w:t>
      </w:r>
      <w:proofErr w:type="gram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Харкові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коригування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445CF" w:rsidRPr="000445CF" w:rsidRDefault="00115C6D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n14"/>
      <w:bookmarkEnd w:id="1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</w:t>
      </w:r>
      <w:proofErr w:type="spellStart"/>
      <w:r w:rsidR="000445CF"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бсяг</w:t>
      </w:r>
      <w:proofErr w:type="spellEnd"/>
      <w:r w:rsidR="000445CF"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445CF"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bookmarkStart w:id="12" w:name="_GoBack"/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будівництво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учбово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-лабораторного корпусу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Відомості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обсягів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2 до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з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урахуванням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Відомості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обсягів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2015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рік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Додаток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 до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445CF" w:rsidRPr="00115C6D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5"/>
      <w:bookmarkEnd w:id="13"/>
      <w:bookmarkEnd w:id="12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Сумська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35,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</w:t>
      </w:r>
      <w:proofErr w:type="spellStart"/>
      <w:proofErr w:type="gram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істо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</w:t>
      </w:r>
      <w:r w:rsidR="00115C6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" w:name="n16"/>
      <w:bookmarkEnd w:id="14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Строк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серпень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2015 р. – листопад 2016 р.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n17"/>
      <w:bookmarkEnd w:id="15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отримання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6, к. 146,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6" w:name="n18"/>
      <w:bookmarkEnd w:id="16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вимагає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надати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n19"/>
      <w:bookmarkEnd w:id="1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25900,00 грн. (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двадцять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п’ять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тисяч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дев’ятсот</w:t>
      </w:r>
      <w:proofErr w:type="spellEnd"/>
      <w:r w:rsidR="00115C6D" w:rsidRPr="00115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грн. 00 коп.).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8" w:name="n20"/>
      <w:bookmarkEnd w:id="18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Вид: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банківська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гарантія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3EBD" w:rsidRDefault="00762FAE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lang w:val="uk-UA"/>
        </w:rPr>
      </w:pPr>
      <w:bookmarkStart w:id="19" w:name="n21"/>
      <w:bookmarkEnd w:id="19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gramStart"/>
      <w:r w:rsidR="004D3EB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proofErr w:type="spellStart"/>
      <w:proofErr w:type="gram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одночасно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надають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D3EBD" w:rsidRPr="004D3EBD">
        <w:t xml:space="preserve"> </w:t>
      </w:r>
    </w:p>
    <w:p w:rsid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lang w:val="uk-UA"/>
        </w:rPr>
      </w:pPr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Строк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90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дати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розкриття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D3EBD">
        <w:t xml:space="preserve">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повертає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протягом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банківських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дня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ідстави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повернення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закінчення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строку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зазначеного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учасником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переможцем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відкликання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закінчення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строку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закінчення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неукладення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жодним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подали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банківську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гарантію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отримує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власноручно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протягом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банківських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дня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підстави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повернення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повертається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відкликання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учасником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ісля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закінчення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строку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4D3EBD" w:rsidRPr="004D3EBD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непідписання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учасником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переможцем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договору 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45CF" w:rsidRPr="000445CF" w:rsidRDefault="004D3EBD" w:rsidP="004D3EB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Кошти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надійшли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як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забезпечення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якщо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вони не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повертаються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учаснику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proofErr w:type="gram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ідлягають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перерахуванню</w:t>
      </w:r>
      <w:proofErr w:type="spellEnd"/>
      <w:r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державного бюджету.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0" w:name="n22"/>
      <w:bookmarkEnd w:id="20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1" w:name="n23"/>
      <w:bookmarkEnd w:id="2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майдан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к. 3-60,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2" w:name="n24"/>
      <w:bookmarkEnd w:id="2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Строк: </w:t>
      </w:r>
      <w:r w:rsidR="004D3EB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31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.08.2015, 09:00 год.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3" w:name="n25"/>
      <w:bookmarkEnd w:id="23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</w:t>
      </w:r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762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4" w:name="n26"/>
      <w:bookmarkEnd w:id="2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D3EBD" w:rsidRPr="004D3EBD">
        <w:t xml:space="preserve"> 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майдан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Свободи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4, к. 3-45,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область, м.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Дзержинський</w:t>
      </w:r>
      <w:proofErr w:type="spellEnd"/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61022.</w:t>
      </w:r>
    </w:p>
    <w:p w:rsidR="000445CF" w:rsidRPr="000445CF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" w:name="n27"/>
      <w:bookmarkEnd w:id="25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8.2. Дата: </w:t>
      </w:r>
      <w:r w:rsidR="004D3EB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31</w:t>
      </w:r>
      <w:r w:rsid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.08.2015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" w:name="n28"/>
      <w:bookmarkEnd w:id="26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Час</w:t>
      </w:r>
      <w:r w:rsidR="004D3EB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4D3EBD" w:rsidRPr="004D3EBD">
        <w:rPr>
          <w:rFonts w:ascii="Times New Roman" w:hAnsi="Times New Roman" w:cs="Times New Roman"/>
          <w:sz w:val="24"/>
          <w:szCs w:val="24"/>
        </w:rPr>
        <w:t xml:space="preserve"> </w:t>
      </w:r>
      <w:r w:rsidR="004D3EBD" w:rsidRPr="004D3EBD">
        <w:rPr>
          <w:rFonts w:ascii="Times New Roman" w:hAnsi="Times New Roman" w:cs="Times New Roman"/>
          <w:sz w:val="24"/>
          <w:szCs w:val="24"/>
          <w:lang w:val="uk-UA"/>
        </w:rPr>
        <w:t>11</w:t>
      </w:r>
      <w:r w:rsidR="004D3EBD" w:rsidRPr="004D3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:00 год.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7" w:name="n29"/>
      <w:bookmarkEnd w:id="27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8" w:name="n30"/>
      <w:bookmarkEnd w:id="28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Строк,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укладається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угода.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9" w:name="n31"/>
      <w:bookmarkEnd w:id="29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762FAE" w:rsidRDefault="00762FAE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0" w:name="n32"/>
      <w:bookmarkEnd w:id="30"/>
    </w:p>
    <w:p w:rsidR="004D01E9" w:rsidRPr="004D01E9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Pr="004D01E9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станом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24</w:t>
      </w: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</w:t>
      </w: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.2015 р.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особливості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застосування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електронних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засобів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процедур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Кабінетом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Міністрів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визначені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тому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можливість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подання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електронною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поштою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формі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електронного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документа)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відсутня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D01E9" w:rsidRPr="004D01E9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Телефон для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довідок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(057) 707-50-16.</w:t>
      </w:r>
    </w:p>
    <w:p w:rsidR="004D01E9" w:rsidRPr="004D01E9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01E9" w:rsidRPr="004D01E9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45CF" w:rsidRPr="000445CF" w:rsidRDefault="004D01E9" w:rsidP="004D01E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Голова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комітету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D0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В.В. Александров</w:t>
      </w:r>
    </w:p>
    <w:p w:rsidR="00521AAD" w:rsidRDefault="00521AAD" w:rsidP="00762FAE">
      <w:pPr>
        <w:pStyle w:val="rvps6"/>
        <w:shd w:val="clear" w:color="auto" w:fill="FFFFFF"/>
        <w:spacing w:before="0" w:beforeAutospacing="0" w:after="0" w:afterAutospacing="0"/>
        <w:ind w:left="450" w:right="450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  <w:bookmarkStart w:id="31" w:name="n33"/>
      <w:bookmarkEnd w:id="31"/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D01E9" w:rsidRDefault="004D01E9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D01E9" w:rsidRDefault="004D01E9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D01E9" w:rsidRPr="004D01E9" w:rsidRDefault="004D01E9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B800E8" w:rsidRDefault="00B800E8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color w:val="000000"/>
        </w:rPr>
      </w:pPr>
      <w:r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>ІНСТРУКЦІЯ</w:t>
      </w:r>
      <w:r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>
        <w:rPr>
          <w:color w:val="000000"/>
        </w:rPr>
        <w:br/>
      </w:r>
      <w:proofErr w:type="spellStart"/>
      <w:r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  <w:t>заповнення</w:t>
      </w:r>
      <w:proofErr w:type="spellEnd"/>
      <w:r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"http://zakon4.rada.gov.ua/laws/show/z1242-14/paran3" \l "n3" </w:instrText>
      </w:r>
      <w:r>
        <w:rPr>
          <w:color w:val="000000"/>
        </w:rPr>
        <w:fldChar w:fldCharType="separate"/>
      </w:r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>форми</w:t>
      </w:r>
      <w:proofErr w:type="spellEnd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>оголошення</w:t>
      </w:r>
      <w:proofErr w:type="spellEnd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 xml:space="preserve"> про </w:t>
      </w:r>
      <w:proofErr w:type="spellStart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>проведення</w:t>
      </w:r>
      <w:proofErr w:type="spellEnd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>відкритих</w:t>
      </w:r>
      <w:proofErr w:type="spellEnd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>торгі</w:t>
      </w:r>
      <w:proofErr w:type="gramStart"/>
      <w:r>
        <w:rPr>
          <w:rStyle w:val="a3"/>
          <w:b/>
          <w:bCs/>
          <w:color w:val="006600"/>
          <w:sz w:val="28"/>
          <w:szCs w:val="28"/>
          <w:bdr w:val="none" w:sz="0" w:space="0" w:color="auto" w:frame="1"/>
        </w:rPr>
        <w:t>в</w:t>
      </w:r>
      <w:proofErr w:type="spellEnd"/>
      <w:proofErr w:type="gramEnd"/>
      <w:r>
        <w:rPr>
          <w:color w:val="000000"/>
        </w:rPr>
        <w:fldChar w:fldCharType="end"/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32" w:name="n37"/>
      <w:bookmarkEnd w:id="32"/>
      <w:r>
        <w:rPr>
          <w:color w:val="000000"/>
        </w:rPr>
        <w:t xml:space="preserve">1.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складається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українською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мовою</w:t>
      </w:r>
      <w:proofErr w:type="spellEnd"/>
      <w:r>
        <w:rPr>
          <w:color w:val="000000"/>
        </w:rPr>
        <w:t xml:space="preserve">, а </w:t>
      </w:r>
      <w:proofErr w:type="spellStart"/>
      <w:r>
        <w:rPr>
          <w:color w:val="000000"/>
        </w:rPr>
        <w:t>також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англ</w:t>
      </w:r>
      <w:proofErr w:type="gramEnd"/>
      <w:r>
        <w:rPr>
          <w:color w:val="000000"/>
        </w:rPr>
        <w:t>ійською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мовою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випадках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визначених</w:t>
      </w:r>
      <w:proofErr w:type="spellEnd"/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"http://zakon4.rada.gov.ua/laws/show/1197-18/paran211" \l "n211" \t "_blank" </w:instrText>
      </w:r>
      <w:r>
        <w:rPr>
          <w:color w:val="000000"/>
        </w:rPr>
        <w:fldChar w:fldCharType="separate"/>
      </w:r>
      <w:r>
        <w:rPr>
          <w:rStyle w:val="a3"/>
          <w:color w:val="000099"/>
          <w:bdr w:val="none" w:sz="0" w:space="0" w:color="auto" w:frame="1"/>
        </w:rPr>
        <w:t>частиною</w:t>
      </w:r>
      <w:proofErr w:type="spellEnd"/>
      <w:r>
        <w:rPr>
          <w:rStyle w:val="a3"/>
          <w:color w:val="000099"/>
          <w:bdr w:val="none" w:sz="0" w:space="0" w:color="auto" w:frame="1"/>
        </w:rPr>
        <w:t xml:space="preserve"> четвертою</w:t>
      </w:r>
      <w:r>
        <w:rPr>
          <w:color w:val="000000"/>
        </w:rPr>
        <w:fldChar w:fldCharType="end"/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статті</w:t>
      </w:r>
      <w:proofErr w:type="spellEnd"/>
      <w:r>
        <w:rPr>
          <w:color w:val="000000"/>
        </w:rPr>
        <w:t xml:space="preserve"> 10 Закону </w:t>
      </w:r>
      <w:proofErr w:type="spellStart"/>
      <w:r>
        <w:rPr>
          <w:color w:val="000000"/>
        </w:rPr>
        <w:t>України"Про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здійснення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державних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закупівель</w:t>
      </w:r>
      <w:proofErr w:type="spellEnd"/>
      <w:r>
        <w:rPr>
          <w:color w:val="000000"/>
        </w:rPr>
        <w:t>" (</w:t>
      </w:r>
      <w:proofErr w:type="spellStart"/>
      <w:r>
        <w:rPr>
          <w:color w:val="000000"/>
        </w:rPr>
        <w:t>далі</w:t>
      </w:r>
      <w:proofErr w:type="spellEnd"/>
      <w:r>
        <w:rPr>
          <w:color w:val="000000"/>
        </w:rPr>
        <w:t xml:space="preserve"> - Закон), </w:t>
      </w:r>
      <w:proofErr w:type="spellStart"/>
      <w:r>
        <w:rPr>
          <w:color w:val="000000"/>
        </w:rPr>
        <w:t>підписується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уповноваженою</w:t>
      </w:r>
      <w:proofErr w:type="spellEnd"/>
      <w:r>
        <w:rPr>
          <w:color w:val="000000"/>
        </w:rPr>
        <w:t xml:space="preserve"> особою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 (генерального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із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зазначенням</w:t>
      </w:r>
      <w:proofErr w:type="spellEnd"/>
      <w:r>
        <w:rPr>
          <w:color w:val="000000"/>
        </w:rPr>
        <w:t xml:space="preserve"> посади, </w:t>
      </w:r>
      <w:proofErr w:type="spellStart"/>
      <w:r>
        <w:rPr>
          <w:color w:val="000000"/>
        </w:rPr>
        <w:t>прізвища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ініціалів</w:t>
      </w:r>
      <w:proofErr w:type="spellEnd"/>
      <w:r>
        <w:rPr>
          <w:color w:val="000000"/>
        </w:rPr>
        <w:t xml:space="preserve"> і </w:t>
      </w:r>
      <w:proofErr w:type="spellStart"/>
      <w:r>
        <w:rPr>
          <w:color w:val="000000"/>
        </w:rPr>
        <w:t>засвідчується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установленому</w:t>
      </w:r>
      <w:proofErr w:type="spellEnd"/>
      <w:r>
        <w:rPr>
          <w:color w:val="000000"/>
        </w:rPr>
        <w:t xml:space="preserve"> порядку </w:t>
      </w:r>
      <w:proofErr w:type="spellStart"/>
      <w:r>
        <w:rPr>
          <w:color w:val="000000"/>
        </w:rPr>
        <w:t>печаткою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 (генерального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>).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33" w:name="n38"/>
      <w:bookmarkEnd w:id="33"/>
      <w:r>
        <w:rPr>
          <w:color w:val="000000"/>
        </w:rPr>
        <w:t xml:space="preserve">2.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1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34" w:name="n39"/>
      <w:bookmarkEnd w:id="34"/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генеральний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визначається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до</w:t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"http://zakon4.rada.gov.ua/laws/show/1197-18/paran10" \l "n10" \t "_blank" </w:instrText>
      </w:r>
      <w:r>
        <w:rPr>
          <w:color w:val="000000"/>
        </w:rPr>
        <w:fldChar w:fldCharType="separate"/>
      </w:r>
      <w:r>
        <w:rPr>
          <w:rStyle w:val="a3"/>
          <w:color w:val="000099"/>
          <w:bdr w:val="none" w:sz="0" w:space="0" w:color="auto" w:frame="1"/>
        </w:rPr>
        <w:t>пунктів</w:t>
      </w:r>
      <w:proofErr w:type="spellEnd"/>
      <w:r>
        <w:rPr>
          <w:rStyle w:val="a3"/>
          <w:color w:val="000099"/>
          <w:bdr w:val="none" w:sz="0" w:space="0" w:color="auto" w:frame="1"/>
        </w:rPr>
        <w:t xml:space="preserve"> 2</w:t>
      </w:r>
      <w:r>
        <w:rPr>
          <w:color w:val="000000"/>
        </w:rPr>
        <w:fldChar w:fldCharType="end"/>
      </w:r>
      <w:r>
        <w:rPr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5" w:anchor="n17" w:tgtFrame="_blank" w:history="1">
        <w:r>
          <w:rPr>
            <w:rStyle w:val="a3"/>
            <w:color w:val="000099"/>
            <w:bdr w:val="none" w:sz="0" w:space="0" w:color="auto" w:frame="1"/>
          </w:rPr>
          <w:t>9</w:t>
        </w:r>
      </w:hyperlink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частини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першої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статті</w:t>
      </w:r>
      <w:proofErr w:type="spellEnd"/>
      <w:r>
        <w:rPr>
          <w:color w:val="000000"/>
        </w:rPr>
        <w:t xml:space="preserve"> 1 Закону та/</w:t>
      </w:r>
      <w:proofErr w:type="spellStart"/>
      <w:r>
        <w:rPr>
          <w:color w:val="000000"/>
        </w:rPr>
        <w:t>або</w:t>
      </w:r>
      <w:proofErr w:type="spellEnd"/>
      <w:r>
        <w:rPr>
          <w:rStyle w:val="apple-converted-space"/>
          <w:color w:val="000000"/>
        </w:rPr>
        <w:t> </w:t>
      </w:r>
      <w:hyperlink r:id="rId6" w:anchor="n115" w:tgtFrame="_blank" w:history="1">
        <w:r>
          <w:rPr>
            <w:rStyle w:val="a3"/>
            <w:color w:val="000099"/>
            <w:bdr w:val="none" w:sz="0" w:space="0" w:color="auto" w:frame="1"/>
          </w:rPr>
          <w:t>пункту 1</w:t>
        </w:r>
      </w:hyperlink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частини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першої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статті</w:t>
      </w:r>
      <w:proofErr w:type="spellEnd"/>
      <w:r>
        <w:rPr>
          <w:color w:val="000000"/>
        </w:rPr>
        <w:t xml:space="preserve"> 1 Закону </w:t>
      </w:r>
      <w:proofErr w:type="spellStart"/>
      <w:r>
        <w:rPr>
          <w:color w:val="000000"/>
        </w:rPr>
        <w:t>України</w:t>
      </w:r>
      <w:proofErr w:type="gramStart"/>
      <w:r>
        <w:rPr>
          <w:color w:val="000000"/>
        </w:rPr>
        <w:t>"П</w:t>
      </w:r>
      <w:proofErr w:type="gramEnd"/>
      <w:r>
        <w:rPr>
          <w:color w:val="000000"/>
        </w:rPr>
        <w:t>ро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особливості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здійснення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закупівель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окремих</w:t>
      </w:r>
      <w:proofErr w:type="spellEnd"/>
      <w:r>
        <w:rPr>
          <w:color w:val="000000"/>
        </w:rPr>
        <w:t xml:space="preserve"> сферах </w:t>
      </w:r>
      <w:proofErr w:type="spellStart"/>
      <w:r>
        <w:rPr>
          <w:color w:val="000000"/>
        </w:rPr>
        <w:t>господарської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діяльності</w:t>
      </w:r>
      <w:proofErr w:type="spellEnd"/>
      <w:r>
        <w:rPr>
          <w:color w:val="000000"/>
        </w:rPr>
        <w:t>".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35" w:name="n40"/>
      <w:bookmarkEnd w:id="35"/>
      <w:r>
        <w:rPr>
          <w:color w:val="000000"/>
        </w:rPr>
        <w:t xml:space="preserve">У </w:t>
      </w:r>
      <w:proofErr w:type="spellStart"/>
      <w:r>
        <w:rPr>
          <w:color w:val="000000"/>
        </w:rPr>
        <w:t>підпункті</w:t>
      </w:r>
      <w:proofErr w:type="spellEnd"/>
      <w:r>
        <w:rPr>
          <w:color w:val="000000"/>
        </w:rPr>
        <w:t xml:space="preserve"> 1.1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повне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найменування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 (генерального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>).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36" w:name="n41"/>
      <w:bookmarkEnd w:id="36"/>
      <w:r>
        <w:rPr>
          <w:color w:val="000000"/>
        </w:rPr>
        <w:t xml:space="preserve">У </w:t>
      </w:r>
      <w:proofErr w:type="spellStart"/>
      <w:r>
        <w:rPr>
          <w:color w:val="000000"/>
        </w:rPr>
        <w:t>підпункті</w:t>
      </w:r>
      <w:proofErr w:type="spellEnd"/>
      <w:r>
        <w:rPr>
          <w:color w:val="000000"/>
        </w:rPr>
        <w:t xml:space="preserve"> 1.3 </w:t>
      </w:r>
      <w:proofErr w:type="spellStart"/>
      <w:r>
        <w:rPr>
          <w:color w:val="000000"/>
        </w:rPr>
        <w:t>зазначаються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вулиця</w:t>
      </w:r>
      <w:proofErr w:type="spellEnd"/>
      <w:r>
        <w:rPr>
          <w:color w:val="000000"/>
        </w:rPr>
        <w:t xml:space="preserve">, номер </w:t>
      </w:r>
      <w:proofErr w:type="spellStart"/>
      <w:r>
        <w:rPr>
          <w:color w:val="000000"/>
        </w:rPr>
        <w:t>будинку</w:t>
      </w:r>
      <w:proofErr w:type="spellEnd"/>
      <w:r>
        <w:rPr>
          <w:color w:val="000000"/>
        </w:rPr>
        <w:t xml:space="preserve">, номер </w:t>
      </w:r>
      <w:proofErr w:type="spellStart"/>
      <w:r>
        <w:rPr>
          <w:color w:val="000000"/>
        </w:rPr>
        <w:t>кімнати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офіса</w:t>
      </w:r>
      <w:proofErr w:type="spellEnd"/>
      <w:r>
        <w:rPr>
          <w:color w:val="000000"/>
        </w:rPr>
        <w:t xml:space="preserve">), </w:t>
      </w:r>
      <w:proofErr w:type="spellStart"/>
      <w:r>
        <w:rPr>
          <w:color w:val="000000"/>
        </w:rPr>
        <w:t>найменування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адміністративно-територіальної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одиниці</w:t>
      </w:r>
      <w:proofErr w:type="spellEnd"/>
      <w:r>
        <w:rPr>
          <w:color w:val="000000"/>
        </w:rPr>
        <w:t xml:space="preserve"> (Автономна </w:t>
      </w:r>
      <w:proofErr w:type="spellStart"/>
      <w:r>
        <w:rPr>
          <w:color w:val="000000"/>
        </w:rPr>
        <w:t>Республіка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Крим</w:t>
      </w:r>
      <w:proofErr w:type="spellEnd"/>
      <w:r>
        <w:rPr>
          <w:color w:val="000000"/>
        </w:rPr>
        <w:t xml:space="preserve">, область, район, </w:t>
      </w:r>
      <w:proofErr w:type="spellStart"/>
      <w:r>
        <w:rPr>
          <w:color w:val="000000"/>
        </w:rPr>
        <w:t>місто</w:t>
      </w:r>
      <w:proofErr w:type="spellEnd"/>
      <w:r>
        <w:rPr>
          <w:color w:val="000000"/>
        </w:rPr>
        <w:t xml:space="preserve">, район у </w:t>
      </w:r>
      <w:proofErr w:type="spellStart"/>
      <w:r>
        <w:rPr>
          <w:color w:val="000000"/>
        </w:rPr>
        <w:t>місті</w:t>
      </w:r>
      <w:proofErr w:type="spellEnd"/>
      <w:r>
        <w:rPr>
          <w:color w:val="000000"/>
        </w:rPr>
        <w:t xml:space="preserve">, селище, село), </w:t>
      </w:r>
      <w:proofErr w:type="spellStart"/>
      <w:r>
        <w:rPr>
          <w:color w:val="000000"/>
        </w:rPr>
        <w:t>поштовий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індекс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37" w:name="n42"/>
      <w:bookmarkEnd w:id="37"/>
      <w:r>
        <w:rPr>
          <w:color w:val="000000"/>
        </w:rPr>
        <w:t xml:space="preserve">У </w:t>
      </w:r>
      <w:proofErr w:type="spellStart"/>
      <w:r>
        <w:rPr>
          <w:color w:val="000000"/>
        </w:rPr>
        <w:t>підпункті</w:t>
      </w:r>
      <w:proofErr w:type="spellEnd"/>
      <w:r>
        <w:rPr>
          <w:color w:val="000000"/>
        </w:rPr>
        <w:t xml:space="preserve"> 1.4 </w:t>
      </w:r>
      <w:proofErr w:type="spellStart"/>
      <w:r>
        <w:rPr>
          <w:color w:val="000000"/>
        </w:rPr>
        <w:t>вказується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реєстраційний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рахунок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відкритий</w:t>
      </w:r>
      <w:proofErr w:type="spellEnd"/>
      <w:r>
        <w:rPr>
          <w:color w:val="000000"/>
        </w:rPr>
        <w:t xml:space="preserve"> в органах,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здійснюють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казначейське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обслуговування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бюджетних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коштів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обслуговуючого</w:t>
      </w:r>
      <w:proofErr w:type="spellEnd"/>
      <w:r>
        <w:rPr>
          <w:color w:val="000000"/>
        </w:rPr>
        <w:t xml:space="preserve"> банку за </w:t>
      </w:r>
      <w:proofErr w:type="spellStart"/>
      <w:r>
        <w:rPr>
          <w:color w:val="000000"/>
        </w:rPr>
        <w:t>місцем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його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обслуговування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зазначенням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їх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реквізитів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найменування</w:t>
      </w:r>
      <w:proofErr w:type="spellEnd"/>
      <w:r>
        <w:rPr>
          <w:color w:val="000000"/>
        </w:rPr>
        <w:t xml:space="preserve">, адреса, </w:t>
      </w:r>
      <w:proofErr w:type="spellStart"/>
      <w:r>
        <w:rPr>
          <w:color w:val="000000"/>
        </w:rPr>
        <w:t>відділення</w:t>
      </w:r>
      <w:proofErr w:type="spellEnd"/>
      <w:r>
        <w:rPr>
          <w:color w:val="000000"/>
        </w:rPr>
        <w:t>, МФО).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38" w:name="n43"/>
      <w:bookmarkEnd w:id="38"/>
      <w:r>
        <w:rPr>
          <w:color w:val="000000"/>
        </w:rPr>
        <w:t xml:space="preserve">У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наявності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декількох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реєстраційних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рахунків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реєстраційний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рахунок</w:t>
      </w:r>
      <w:proofErr w:type="spellEnd"/>
      <w:r>
        <w:rPr>
          <w:color w:val="000000"/>
        </w:rPr>
        <w:t xml:space="preserve">, з </w:t>
      </w:r>
      <w:proofErr w:type="spellStart"/>
      <w:r>
        <w:rPr>
          <w:color w:val="000000"/>
        </w:rPr>
        <w:t>якого</w:t>
      </w:r>
      <w:proofErr w:type="spellEnd"/>
      <w:r>
        <w:rPr>
          <w:color w:val="000000"/>
        </w:rPr>
        <w:t xml:space="preserve"> буде </w:t>
      </w:r>
      <w:proofErr w:type="spellStart"/>
      <w:r>
        <w:rPr>
          <w:color w:val="000000"/>
        </w:rPr>
        <w:t>здійснюватися</w:t>
      </w:r>
      <w:proofErr w:type="spellEnd"/>
      <w:r>
        <w:rPr>
          <w:color w:val="000000"/>
        </w:rPr>
        <w:t xml:space="preserve"> оплата.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39" w:name="n44"/>
      <w:bookmarkEnd w:id="39"/>
      <w:r>
        <w:rPr>
          <w:color w:val="000000"/>
        </w:rPr>
        <w:t xml:space="preserve">3.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3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0" w:name="n45"/>
      <w:bookmarkEnd w:id="40"/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адреса веб-сайта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 (генерального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) </w:t>
      </w:r>
      <w:proofErr w:type="gramStart"/>
      <w:r>
        <w:rPr>
          <w:color w:val="000000"/>
        </w:rPr>
        <w:t>у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наявності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веб-сайта </w:t>
      </w:r>
      <w:proofErr w:type="spellStart"/>
      <w:r>
        <w:rPr>
          <w:color w:val="000000"/>
        </w:rPr>
        <w:t>відповідного</w:t>
      </w:r>
      <w:proofErr w:type="spellEnd"/>
      <w:r>
        <w:rPr>
          <w:color w:val="000000"/>
        </w:rPr>
        <w:t xml:space="preserve"> органу </w:t>
      </w:r>
      <w:proofErr w:type="spellStart"/>
      <w:r>
        <w:rPr>
          <w:color w:val="000000"/>
        </w:rPr>
        <w:t>влади</w:t>
      </w:r>
      <w:proofErr w:type="spellEnd"/>
      <w:r>
        <w:rPr>
          <w:color w:val="000000"/>
        </w:rPr>
        <w:t xml:space="preserve">, органу </w:t>
      </w:r>
      <w:proofErr w:type="spellStart"/>
      <w:r>
        <w:rPr>
          <w:color w:val="000000"/>
        </w:rPr>
        <w:t>місцевого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самоврядування</w:t>
      </w:r>
      <w:proofErr w:type="spellEnd"/>
      <w:r>
        <w:rPr>
          <w:color w:val="000000"/>
        </w:rPr>
        <w:t xml:space="preserve">, на </w:t>
      </w:r>
      <w:proofErr w:type="spellStart"/>
      <w:r>
        <w:rPr>
          <w:color w:val="000000"/>
        </w:rPr>
        <w:t>якому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генеральний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може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додатково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розмістити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інформацію</w:t>
      </w:r>
      <w:proofErr w:type="spellEnd"/>
      <w:r>
        <w:rPr>
          <w:color w:val="000000"/>
        </w:rPr>
        <w:t xml:space="preserve"> про </w:t>
      </w:r>
      <w:proofErr w:type="spellStart"/>
      <w:r>
        <w:rPr>
          <w:color w:val="000000"/>
        </w:rPr>
        <w:t>закупівлю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1" w:name="n46"/>
      <w:bookmarkEnd w:id="41"/>
      <w:r>
        <w:rPr>
          <w:color w:val="000000"/>
        </w:rPr>
        <w:t xml:space="preserve">4.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4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2" w:name="n47"/>
      <w:bookmarkEnd w:id="42"/>
      <w:proofErr w:type="spellStart"/>
      <w:r>
        <w:rPr>
          <w:color w:val="000000"/>
        </w:rPr>
        <w:t>Інформація</w:t>
      </w:r>
      <w:proofErr w:type="spellEnd"/>
      <w:r>
        <w:rPr>
          <w:color w:val="000000"/>
        </w:rPr>
        <w:t xml:space="preserve"> про предмет </w:t>
      </w:r>
      <w:proofErr w:type="spellStart"/>
      <w:r>
        <w:rPr>
          <w:color w:val="000000"/>
        </w:rPr>
        <w:t>закупі</w:t>
      </w:r>
      <w:proofErr w:type="gramStart"/>
      <w:r>
        <w:rPr>
          <w:color w:val="000000"/>
        </w:rPr>
        <w:t>вл</w:t>
      </w:r>
      <w:proofErr w:type="gramEnd"/>
      <w:r>
        <w:rPr>
          <w:color w:val="000000"/>
        </w:rPr>
        <w:t>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вказується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генеральним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до</w:t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"http://zakon4.rada.gov.ua/laws/show/1197-18/paran39" \l "n39" \t "_blank" </w:instrText>
      </w:r>
      <w:r>
        <w:rPr>
          <w:color w:val="000000"/>
        </w:rPr>
        <w:fldChar w:fldCharType="separate"/>
      </w:r>
      <w:r>
        <w:rPr>
          <w:rStyle w:val="a3"/>
          <w:color w:val="000099"/>
          <w:bdr w:val="none" w:sz="0" w:space="0" w:color="auto" w:frame="1"/>
        </w:rPr>
        <w:t>пунктів</w:t>
      </w:r>
      <w:proofErr w:type="spellEnd"/>
      <w:r>
        <w:rPr>
          <w:rStyle w:val="a3"/>
          <w:color w:val="000099"/>
          <w:bdr w:val="none" w:sz="0" w:space="0" w:color="auto" w:frame="1"/>
        </w:rPr>
        <w:t xml:space="preserve"> 20</w:t>
      </w:r>
      <w:r>
        <w:rPr>
          <w:color w:val="000000"/>
        </w:rPr>
        <w:fldChar w:fldCharType="end"/>
      </w:r>
      <w:r>
        <w:rPr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7" w:anchor="n40" w:tgtFrame="_blank" w:history="1">
        <w:r>
          <w:rPr>
            <w:rStyle w:val="a3"/>
            <w:color w:val="000099"/>
            <w:bdr w:val="none" w:sz="0" w:space="0" w:color="auto" w:frame="1"/>
          </w:rPr>
          <w:t>21</w:t>
        </w:r>
      </w:hyperlink>
      <w:r>
        <w:rPr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8" w:anchor="n42" w:tgtFrame="_blank" w:history="1">
        <w:r>
          <w:rPr>
            <w:rStyle w:val="a3"/>
            <w:color w:val="000099"/>
            <w:bdr w:val="none" w:sz="0" w:space="0" w:color="auto" w:frame="1"/>
          </w:rPr>
          <w:t>23</w:t>
        </w:r>
      </w:hyperlink>
      <w:r>
        <w:rPr>
          <w:rStyle w:val="apple-converted-space"/>
          <w:color w:val="000000"/>
        </w:rPr>
        <w:t> </w:t>
      </w:r>
      <w:r>
        <w:rPr>
          <w:color w:val="000000"/>
        </w:rPr>
        <w:t>і</w:t>
      </w:r>
      <w:r>
        <w:rPr>
          <w:rStyle w:val="apple-converted-space"/>
          <w:color w:val="000000"/>
        </w:rPr>
        <w:t> </w:t>
      </w:r>
      <w:hyperlink r:id="rId9" w:anchor="n46" w:tgtFrame="_blank" w:history="1">
        <w:r>
          <w:rPr>
            <w:rStyle w:val="a3"/>
            <w:color w:val="000099"/>
            <w:bdr w:val="none" w:sz="0" w:space="0" w:color="auto" w:frame="1"/>
          </w:rPr>
          <w:t>27</w:t>
        </w:r>
      </w:hyperlink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частини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першої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статті</w:t>
      </w:r>
      <w:proofErr w:type="spellEnd"/>
      <w:r>
        <w:rPr>
          <w:color w:val="000000"/>
        </w:rPr>
        <w:t xml:space="preserve"> 1 Закону та в порядку, </w:t>
      </w:r>
      <w:proofErr w:type="spellStart"/>
      <w:r>
        <w:rPr>
          <w:color w:val="000000"/>
        </w:rPr>
        <w:t>установленому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центральним</w:t>
      </w:r>
      <w:proofErr w:type="spellEnd"/>
      <w:r>
        <w:rPr>
          <w:color w:val="000000"/>
        </w:rPr>
        <w:t xml:space="preserve"> органом </w:t>
      </w:r>
      <w:proofErr w:type="spellStart"/>
      <w:r>
        <w:rPr>
          <w:color w:val="000000"/>
        </w:rPr>
        <w:t>виконавчої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влади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реалізує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державну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політику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сфері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державних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закупівель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із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зазначенням</w:t>
      </w:r>
      <w:proofErr w:type="spellEnd"/>
      <w:r>
        <w:rPr>
          <w:color w:val="000000"/>
        </w:rPr>
        <w:t xml:space="preserve"> за </w:t>
      </w:r>
      <w:proofErr w:type="spellStart"/>
      <w:r>
        <w:rPr>
          <w:color w:val="000000"/>
        </w:rPr>
        <w:t>наявності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показника</w:t>
      </w:r>
      <w:proofErr w:type="spellEnd"/>
      <w:r>
        <w:rPr>
          <w:color w:val="000000"/>
        </w:rPr>
        <w:t xml:space="preserve"> десятого знака </w:t>
      </w:r>
      <w:proofErr w:type="spellStart"/>
      <w:r>
        <w:rPr>
          <w:color w:val="000000"/>
        </w:rPr>
        <w:t>відповідного</w:t>
      </w:r>
      <w:proofErr w:type="spellEnd"/>
      <w:r>
        <w:rPr>
          <w:color w:val="000000"/>
        </w:rPr>
        <w:t xml:space="preserve"> державного </w:t>
      </w:r>
      <w:proofErr w:type="spellStart"/>
      <w:r>
        <w:rPr>
          <w:color w:val="000000"/>
        </w:rPr>
        <w:t>класифікатора</w:t>
      </w:r>
      <w:proofErr w:type="spellEnd"/>
      <w:r>
        <w:rPr>
          <w:color w:val="000000"/>
        </w:rPr>
        <w:t xml:space="preserve">). </w:t>
      </w:r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генеральний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зазначає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інформацію</w:t>
      </w:r>
      <w:proofErr w:type="spellEnd"/>
      <w:r>
        <w:rPr>
          <w:color w:val="000000"/>
        </w:rPr>
        <w:t xml:space="preserve"> про </w:t>
      </w:r>
      <w:proofErr w:type="spellStart"/>
      <w:r>
        <w:rPr>
          <w:color w:val="000000"/>
        </w:rPr>
        <w:t>кількість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місце</w:t>
      </w:r>
      <w:proofErr w:type="spellEnd"/>
      <w:r>
        <w:rPr>
          <w:color w:val="000000"/>
        </w:rPr>
        <w:t xml:space="preserve"> і строк поставки </w:t>
      </w:r>
      <w:proofErr w:type="spellStart"/>
      <w:r>
        <w:rPr>
          <w:color w:val="000000"/>
        </w:rPr>
        <w:t>товарів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обсяг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місце</w:t>
      </w:r>
      <w:proofErr w:type="spellEnd"/>
      <w:r>
        <w:rPr>
          <w:color w:val="000000"/>
        </w:rPr>
        <w:t xml:space="preserve"> і строк </w:t>
      </w:r>
      <w:proofErr w:type="spellStart"/>
      <w:r>
        <w:rPr>
          <w:color w:val="000000"/>
        </w:rPr>
        <w:t>виконання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робіт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послуг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3" w:name="n48"/>
      <w:bookmarkEnd w:id="43"/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підпункту</w:t>
      </w:r>
      <w:proofErr w:type="spellEnd"/>
      <w:r>
        <w:rPr>
          <w:color w:val="000000"/>
        </w:rPr>
        <w:t xml:space="preserve"> 4.2.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4" w:name="n49"/>
      <w:bookmarkEnd w:id="44"/>
      <w:r>
        <w:rPr>
          <w:color w:val="000000"/>
        </w:rPr>
        <w:t xml:space="preserve">У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 xml:space="preserve"> за </w:t>
      </w:r>
      <w:proofErr w:type="spellStart"/>
      <w:r>
        <w:rPr>
          <w:color w:val="000000"/>
        </w:rPr>
        <w:t>рамковою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угодою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кількість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товарів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кількість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обсяг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послуг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виходячи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планової</w:t>
      </w:r>
      <w:proofErr w:type="spellEnd"/>
      <w:r>
        <w:rPr>
          <w:color w:val="000000"/>
        </w:rPr>
        <w:t xml:space="preserve"> потреби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замовників</w:t>
      </w:r>
      <w:proofErr w:type="spellEnd"/>
      <w:r>
        <w:rPr>
          <w:color w:val="000000"/>
        </w:rPr>
        <w:t xml:space="preserve">) на </w:t>
      </w:r>
      <w:proofErr w:type="spellStart"/>
      <w:r>
        <w:rPr>
          <w:color w:val="000000"/>
        </w:rPr>
        <w:t>рік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менший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період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рамкова</w:t>
      </w:r>
      <w:proofErr w:type="spellEnd"/>
      <w:r>
        <w:rPr>
          <w:color w:val="000000"/>
        </w:rPr>
        <w:t xml:space="preserve"> угода </w:t>
      </w:r>
      <w:proofErr w:type="spellStart"/>
      <w:r>
        <w:rPr>
          <w:color w:val="000000"/>
        </w:rPr>
        <w:t>укладатиметься</w:t>
      </w:r>
      <w:proofErr w:type="spellEnd"/>
      <w:r>
        <w:rPr>
          <w:color w:val="000000"/>
        </w:rPr>
        <w:t xml:space="preserve"> на строк </w:t>
      </w:r>
      <w:proofErr w:type="spellStart"/>
      <w:r>
        <w:rPr>
          <w:color w:val="000000"/>
        </w:rPr>
        <w:t>менше</w:t>
      </w:r>
      <w:proofErr w:type="spellEnd"/>
      <w:r>
        <w:rPr>
          <w:color w:val="000000"/>
        </w:rPr>
        <w:t xml:space="preserve"> року). </w:t>
      </w:r>
      <w:proofErr w:type="spellStart"/>
      <w:r>
        <w:rPr>
          <w:color w:val="000000"/>
        </w:rPr>
        <w:t>Кількість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товарів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кількість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обсяг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послуг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кожного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 xml:space="preserve"> за </w:t>
      </w:r>
      <w:proofErr w:type="spellStart"/>
      <w:r>
        <w:rPr>
          <w:color w:val="000000"/>
        </w:rPr>
        <w:t>рамковою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угодою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інтересах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кількох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замовників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5" w:name="n50"/>
      <w:bookmarkEnd w:id="45"/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підпункту</w:t>
      </w:r>
      <w:proofErr w:type="spellEnd"/>
      <w:r>
        <w:rPr>
          <w:color w:val="000000"/>
        </w:rPr>
        <w:t xml:space="preserve"> 4.3.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6" w:name="n51"/>
      <w:bookmarkEnd w:id="46"/>
      <w:r>
        <w:rPr>
          <w:color w:val="000000"/>
        </w:rPr>
        <w:t xml:space="preserve">У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 xml:space="preserve"> за </w:t>
      </w:r>
      <w:proofErr w:type="spellStart"/>
      <w:r>
        <w:rPr>
          <w:color w:val="000000"/>
        </w:rPr>
        <w:t>рамковою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угодою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інтересах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кількох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</w:t>
      </w:r>
      <w:proofErr w:type="spellEnd"/>
      <w:r>
        <w:rPr>
          <w:color w:val="000000"/>
        </w:rPr>
        <w:t xml:space="preserve"> поставки </w:t>
      </w:r>
      <w:proofErr w:type="spellStart"/>
      <w:r>
        <w:rPr>
          <w:color w:val="000000"/>
        </w:rPr>
        <w:t>товарів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послуг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кожного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7" w:name="n52"/>
      <w:bookmarkEnd w:id="47"/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підпункту</w:t>
      </w:r>
      <w:proofErr w:type="spellEnd"/>
      <w:r>
        <w:rPr>
          <w:color w:val="000000"/>
        </w:rPr>
        <w:t xml:space="preserve"> 4.4.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8" w:name="n53"/>
      <w:bookmarkEnd w:id="48"/>
      <w:r>
        <w:rPr>
          <w:color w:val="000000"/>
        </w:rPr>
        <w:t xml:space="preserve">У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 xml:space="preserve"> за </w:t>
      </w:r>
      <w:proofErr w:type="spellStart"/>
      <w:r>
        <w:rPr>
          <w:color w:val="000000"/>
        </w:rPr>
        <w:t>рамковою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угодою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генеральним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строк поставки </w:t>
      </w:r>
      <w:proofErr w:type="spellStart"/>
      <w:r>
        <w:rPr>
          <w:color w:val="000000"/>
        </w:rPr>
        <w:t>товарів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послуг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49" w:name="n54"/>
      <w:bookmarkEnd w:id="49"/>
      <w:r>
        <w:rPr>
          <w:color w:val="000000"/>
        </w:rPr>
        <w:t xml:space="preserve">5.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5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0" w:name="n55"/>
      <w:bookmarkEnd w:id="50"/>
      <w:proofErr w:type="spellStart"/>
      <w:r>
        <w:rPr>
          <w:color w:val="000000"/>
        </w:rPr>
        <w:t>Зазначаються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вулиця</w:t>
      </w:r>
      <w:proofErr w:type="spellEnd"/>
      <w:r>
        <w:rPr>
          <w:color w:val="000000"/>
        </w:rPr>
        <w:t xml:space="preserve">, номер </w:t>
      </w:r>
      <w:proofErr w:type="spellStart"/>
      <w:r>
        <w:rPr>
          <w:color w:val="000000"/>
        </w:rPr>
        <w:t>будинку</w:t>
      </w:r>
      <w:proofErr w:type="spellEnd"/>
      <w:r>
        <w:rPr>
          <w:color w:val="000000"/>
        </w:rPr>
        <w:t xml:space="preserve">, номер </w:t>
      </w:r>
      <w:proofErr w:type="spellStart"/>
      <w:r>
        <w:rPr>
          <w:color w:val="000000"/>
        </w:rPr>
        <w:t>кімнати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офіса</w:t>
      </w:r>
      <w:proofErr w:type="spellEnd"/>
      <w:r>
        <w:rPr>
          <w:color w:val="000000"/>
        </w:rPr>
        <w:t xml:space="preserve">), </w:t>
      </w:r>
      <w:proofErr w:type="spellStart"/>
      <w:r>
        <w:rPr>
          <w:color w:val="000000"/>
        </w:rPr>
        <w:t>найменування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адміністративно-територіальної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одиниці</w:t>
      </w:r>
      <w:proofErr w:type="spellEnd"/>
      <w:r>
        <w:rPr>
          <w:color w:val="000000"/>
        </w:rPr>
        <w:t xml:space="preserve"> (Автономна </w:t>
      </w:r>
      <w:proofErr w:type="spellStart"/>
      <w:r>
        <w:rPr>
          <w:color w:val="000000"/>
        </w:rPr>
        <w:t>Республіка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Крим</w:t>
      </w:r>
      <w:proofErr w:type="spellEnd"/>
      <w:r>
        <w:rPr>
          <w:color w:val="000000"/>
        </w:rPr>
        <w:t xml:space="preserve">, область, район, </w:t>
      </w:r>
      <w:proofErr w:type="spellStart"/>
      <w:r>
        <w:rPr>
          <w:color w:val="000000"/>
        </w:rPr>
        <w:t>місто</w:t>
      </w:r>
      <w:proofErr w:type="spellEnd"/>
      <w:r>
        <w:rPr>
          <w:color w:val="000000"/>
        </w:rPr>
        <w:t xml:space="preserve">, район у </w:t>
      </w:r>
      <w:proofErr w:type="spellStart"/>
      <w:r>
        <w:rPr>
          <w:color w:val="000000"/>
        </w:rPr>
        <w:t>місті</w:t>
      </w:r>
      <w:proofErr w:type="spellEnd"/>
      <w:r>
        <w:rPr>
          <w:color w:val="000000"/>
        </w:rPr>
        <w:t xml:space="preserve">, селище, село), </w:t>
      </w:r>
      <w:proofErr w:type="spellStart"/>
      <w:r>
        <w:rPr>
          <w:color w:val="000000"/>
        </w:rPr>
        <w:t>поштовий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індекс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1" w:name="n56"/>
      <w:bookmarkEnd w:id="51"/>
      <w:r>
        <w:rPr>
          <w:color w:val="000000"/>
        </w:rPr>
        <w:lastRenderedPageBreak/>
        <w:t xml:space="preserve">6.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6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2" w:name="n57"/>
      <w:bookmarkEnd w:id="52"/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підпункту</w:t>
      </w:r>
      <w:proofErr w:type="spellEnd"/>
      <w:r>
        <w:rPr>
          <w:color w:val="000000"/>
        </w:rPr>
        <w:t xml:space="preserve"> 6.1.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3" w:name="n58"/>
      <w:bookmarkEnd w:id="53"/>
      <w:r>
        <w:rPr>
          <w:color w:val="000000"/>
        </w:rPr>
        <w:t xml:space="preserve">У </w:t>
      </w:r>
      <w:proofErr w:type="spellStart"/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ідпункті</w:t>
      </w:r>
      <w:proofErr w:type="spellEnd"/>
      <w:r>
        <w:rPr>
          <w:color w:val="000000"/>
        </w:rPr>
        <w:t xml:space="preserve"> 6.1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розмір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забезпечення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пропозиції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конкурсних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торгів</w:t>
      </w:r>
      <w:proofErr w:type="spellEnd"/>
      <w:r>
        <w:rPr>
          <w:color w:val="000000"/>
        </w:rPr>
        <w:t xml:space="preserve">, а в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пропозиції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конкурсних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торгів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учасниками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торгів</w:t>
      </w:r>
      <w:proofErr w:type="spellEnd"/>
      <w:r>
        <w:rPr>
          <w:color w:val="000000"/>
        </w:rPr>
        <w:t xml:space="preserve"> до </w:t>
      </w:r>
      <w:proofErr w:type="spellStart"/>
      <w:r>
        <w:rPr>
          <w:color w:val="000000"/>
        </w:rPr>
        <w:t>окремих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частин</w:t>
      </w:r>
      <w:proofErr w:type="spellEnd"/>
      <w:r>
        <w:rPr>
          <w:color w:val="000000"/>
        </w:rPr>
        <w:t xml:space="preserve"> предмета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лотів</w:t>
      </w:r>
      <w:proofErr w:type="spellEnd"/>
      <w:r>
        <w:rPr>
          <w:color w:val="000000"/>
        </w:rPr>
        <w:t xml:space="preserve">), -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кожної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його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частини</w:t>
      </w:r>
      <w:proofErr w:type="spellEnd"/>
      <w:r>
        <w:rPr>
          <w:color w:val="000000"/>
        </w:rPr>
        <w:t xml:space="preserve"> (лота) з </w:t>
      </w:r>
      <w:proofErr w:type="spellStart"/>
      <w:r>
        <w:rPr>
          <w:color w:val="000000"/>
        </w:rPr>
        <w:t>урахуванням</w:t>
      </w:r>
      <w:proofErr w:type="spellEnd"/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"http://zakon4.rada.gov.ua/laws/show/1197-18/paran430" \l "n430" \t "_blank" </w:instrText>
      </w:r>
      <w:r>
        <w:rPr>
          <w:color w:val="000000"/>
        </w:rPr>
        <w:fldChar w:fldCharType="separate"/>
      </w:r>
      <w:r>
        <w:rPr>
          <w:rStyle w:val="a3"/>
          <w:color w:val="000099"/>
          <w:bdr w:val="none" w:sz="0" w:space="0" w:color="auto" w:frame="1"/>
        </w:rPr>
        <w:t>частин</w:t>
      </w:r>
      <w:proofErr w:type="spellEnd"/>
      <w:r>
        <w:rPr>
          <w:rStyle w:val="a3"/>
          <w:color w:val="000099"/>
          <w:bdr w:val="none" w:sz="0" w:space="0" w:color="auto" w:frame="1"/>
        </w:rPr>
        <w:t xml:space="preserve"> </w:t>
      </w:r>
      <w:proofErr w:type="spellStart"/>
      <w:r>
        <w:rPr>
          <w:rStyle w:val="a3"/>
          <w:color w:val="000099"/>
          <w:bdr w:val="none" w:sz="0" w:space="0" w:color="auto" w:frame="1"/>
        </w:rPr>
        <w:t>першої</w:t>
      </w:r>
      <w:proofErr w:type="spellEnd"/>
      <w:r>
        <w:rPr>
          <w:color w:val="000000"/>
        </w:rPr>
        <w:fldChar w:fldCharType="end"/>
      </w:r>
      <w:r>
        <w:rPr>
          <w:rStyle w:val="apple-converted-space"/>
          <w:color w:val="000000"/>
        </w:rPr>
        <w:t> </w:t>
      </w:r>
      <w:r>
        <w:rPr>
          <w:color w:val="000000"/>
        </w:rPr>
        <w:t>і</w:t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"http://zakon4.rada.gov.ua/laws/show/1197-18/paran433" \l "n433" \t "_blank" </w:instrText>
      </w:r>
      <w:r>
        <w:rPr>
          <w:color w:val="000000"/>
        </w:rPr>
        <w:fldChar w:fldCharType="separate"/>
      </w:r>
      <w:r>
        <w:rPr>
          <w:rStyle w:val="a3"/>
          <w:color w:val="000099"/>
          <w:bdr w:val="none" w:sz="0" w:space="0" w:color="auto" w:frame="1"/>
        </w:rPr>
        <w:t>другої</w:t>
      </w:r>
      <w:r>
        <w:rPr>
          <w:color w:val="000000"/>
        </w:rPr>
        <w:fldChar w:fldCharType="end"/>
      </w:r>
      <w:r>
        <w:rPr>
          <w:color w:val="000000"/>
        </w:rPr>
        <w:t>статті</w:t>
      </w:r>
      <w:proofErr w:type="spellEnd"/>
      <w:r>
        <w:rPr>
          <w:color w:val="000000"/>
        </w:rPr>
        <w:t xml:space="preserve"> 24 Закону у </w:t>
      </w:r>
      <w:proofErr w:type="spellStart"/>
      <w:r>
        <w:rPr>
          <w:color w:val="000000"/>
        </w:rPr>
        <w:t>гривнях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іноземній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валюті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якщо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передбачено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законодавством</w:t>
      </w:r>
      <w:proofErr w:type="spellEnd"/>
      <w:r>
        <w:rPr>
          <w:color w:val="000000"/>
        </w:rPr>
        <w:t xml:space="preserve"> (цифрами та словами).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4" w:name="n59"/>
      <w:bookmarkEnd w:id="54"/>
      <w:r>
        <w:rPr>
          <w:color w:val="000000"/>
        </w:rPr>
        <w:t xml:space="preserve">У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 xml:space="preserve"> за </w:t>
      </w:r>
      <w:proofErr w:type="spellStart"/>
      <w:r>
        <w:rPr>
          <w:color w:val="000000"/>
        </w:rPr>
        <w:t>рамковою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угодою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розмір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забезпечення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пропозиції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конкурсних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торгів</w:t>
      </w:r>
      <w:proofErr w:type="spellEnd"/>
      <w:r>
        <w:rPr>
          <w:color w:val="000000"/>
        </w:rPr>
        <w:t xml:space="preserve"> у грошовому </w:t>
      </w:r>
      <w:proofErr w:type="spellStart"/>
      <w:r>
        <w:rPr>
          <w:color w:val="000000"/>
        </w:rPr>
        <w:t>вираженні</w:t>
      </w:r>
      <w:proofErr w:type="spellEnd"/>
      <w:r>
        <w:rPr>
          <w:color w:val="000000"/>
        </w:rPr>
        <w:t xml:space="preserve"> не </w:t>
      </w:r>
      <w:proofErr w:type="spellStart"/>
      <w:r>
        <w:rPr>
          <w:color w:val="000000"/>
        </w:rPr>
        <w:t>може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перевищувати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відсотка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очікуваної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вартості</w:t>
      </w:r>
      <w:proofErr w:type="spellEnd"/>
      <w:r>
        <w:rPr>
          <w:color w:val="000000"/>
        </w:rPr>
        <w:t xml:space="preserve"> предмета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 xml:space="preserve"> в поточному </w:t>
      </w:r>
      <w:proofErr w:type="spellStart"/>
      <w:r>
        <w:rPr>
          <w:color w:val="000000"/>
        </w:rPr>
        <w:t>році</w:t>
      </w:r>
      <w:proofErr w:type="spellEnd"/>
      <w:r>
        <w:rPr>
          <w:color w:val="000000"/>
        </w:rPr>
        <w:t xml:space="preserve">, а в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укладення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рамкової</w:t>
      </w:r>
      <w:proofErr w:type="spellEnd"/>
      <w:r>
        <w:rPr>
          <w:color w:val="000000"/>
        </w:rPr>
        <w:t xml:space="preserve"> угоди на строк </w:t>
      </w:r>
      <w:proofErr w:type="spellStart"/>
      <w:r>
        <w:rPr>
          <w:color w:val="000000"/>
        </w:rPr>
        <w:t>менше</w:t>
      </w:r>
      <w:proofErr w:type="spellEnd"/>
      <w:r>
        <w:rPr>
          <w:color w:val="000000"/>
        </w:rPr>
        <w:t xml:space="preserve"> року - </w:t>
      </w:r>
      <w:proofErr w:type="spellStart"/>
      <w:r>
        <w:rPr>
          <w:color w:val="000000"/>
        </w:rPr>
        <w:t>очікуваної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вартості</w:t>
      </w:r>
      <w:proofErr w:type="spellEnd"/>
      <w:r>
        <w:rPr>
          <w:color w:val="000000"/>
        </w:rPr>
        <w:t xml:space="preserve"> предмета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5" w:name="n60"/>
      <w:bookmarkEnd w:id="55"/>
      <w:r>
        <w:rPr>
          <w:color w:val="000000"/>
        </w:rPr>
        <w:t xml:space="preserve">У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генеральний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) не </w:t>
      </w:r>
      <w:proofErr w:type="spellStart"/>
      <w:r>
        <w:rPr>
          <w:color w:val="000000"/>
        </w:rPr>
        <w:t>вимагає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забезпечення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пропозиції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конкурсних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торгів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робиться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запис</w:t>
      </w:r>
      <w:proofErr w:type="spellEnd"/>
      <w:r>
        <w:rPr>
          <w:color w:val="000000"/>
        </w:rPr>
        <w:t xml:space="preserve">:"Не </w:t>
      </w:r>
      <w:proofErr w:type="spellStart"/>
      <w:r>
        <w:rPr>
          <w:color w:val="000000"/>
        </w:rPr>
        <w:t>вимагається</w:t>
      </w:r>
      <w:proofErr w:type="spellEnd"/>
      <w:r>
        <w:rPr>
          <w:color w:val="000000"/>
        </w:rPr>
        <w:t xml:space="preserve">", а </w:t>
      </w:r>
      <w:proofErr w:type="spellStart"/>
      <w:r>
        <w:rPr>
          <w:color w:val="000000"/>
        </w:rPr>
        <w:t>підпункти</w:t>
      </w:r>
      <w:proofErr w:type="spellEnd"/>
      <w:r>
        <w:rPr>
          <w:color w:val="000000"/>
        </w:rPr>
        <w:t xml:space="preserve"> 6.2 і 6.3 не </w:t>
      </w:r>
      <w:proofErr w:type="spellStart"/>
      <w:r>
        <w:rPr>
          <w:color w:val="000000"/>
        </w:rPr>
        <w:t>заповнюються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6" w:name="n61"/>
      <w:bookmarkEnd w:id="56"/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підпункту</w:t>
      </w:r>
      <w:proofErr w:type="spellEnd"/>
      <w:r>
        <w:rPr>
          <w:color w:val="000000"/>
        </w:rPr>
        <w:t xml:space="preserve"> 6.2.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7" w:name="n62"/>
      <w:bookmarkEnd w:id="57"/>
      <w:r>
        <w:rPr>
          <w:color w:val="000000"/>
        </w:rPr>
        <w:t xml:space="preserve">Вид </w:t>
      </w:r>
      <w:proofErr w:type="spellStart"/>
      <w:r>
        <w:rPr>
          <w:color w:val="000000"/>
        </w:rPr>
        <w:t>забезпечення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пропозиції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конкурсних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торгів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генеральним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до</w:t>
      </w:r>
      <w:r>
        <w:rPr>
          <w:rStyle w:val="apple-converted-space"/>
          <w:color w:val="000000"/>
        </w:rPr>
        <w:t> </w:t>
      </w:r>
      <w:hyperlink r:id="rId10" w:anchor="n16" w:tgtFrame="_blank" w:history="1">
        <w:r>
          <w:rPr>
            <w:rStyle w:val="a3"/>
            <w:color w:val="000099"/>
            <w:bdr w:val="none" w:sz="0" w:space="0" w:color="auto" w:frame="1"/>
          </w:rPr>
          <w:t>пункту 8</w:t>
        </w:r>
      </w:hyperlink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частини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першої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статті</w:t>
      </w:r>
      <w:proofErr w:type="spellEnd"/>
      <w:r>
        <w:rPr>
          <w:color w:val="000000"/>
        </w:rPr>
        <w:t xml:space="preserve"> 1 Закону та </w:t>
      </w:r>
      <w:proofErr w:type="spellStart"/>
      <w:r>
        <w:rPr>
          <w:color w:val="000000"/>
        </w:rPr>
        <w:t>законодавства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8" w:name="n63"/>
      <w:bookmarkEnd w:id="58"/>
      <w:r>
        <w:rPr>
          <w:color w:val="000000"/>
        </w:rPr>
        <w:t xml:space="preserve">7.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7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59" w:name="n64"/>
      <w:bookmarkEnd w:id="59"/>
      <w:r>
        <w:rPr>
          <w:color w:val="000000"/>
        </w:rPr>
        <w:t xml:space="preserve">У </w:t>
      </w:r>
      <w:proofErr w:type="spellStart"/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ідпункті</w:t>
      </w:r>
      <w:proofErr w:type="spellEnd"/>
      <w:r>
        <w:rPr>
          <w:color w:val="000000"/>
        </w:rPr>
        <w:t xml:space="preserve"> 7.1 </w:t>
      </w:r>
      <w:proofErr w:type="spellStart"/>
      <w:r>
        <w:rPr>
          <w:color w:val="000000"/>
        </w:rPr>
        <w:t>зазначаються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вулиця</w:t>
      </w:r>
      <w:proofErr w:type="spellEnd"/>
      <w:r>
        <w:rPr>
          <w:color w:val="000000"/>
        </w:rPr>
        <w:t xml:space="preserve">, номер </w:t>
      </w:r>
      <w:proofErr w:type="spellStart"/>
      <w:r>
        <w:rPr>
          <w:color w:val="000000"/>
        </w:rPr>
        <w:t>будинку</w:t>
      </w:r>
      <w:proofErr w:type="spellEnd"/>
      <w:r>
        <w:rPr>
          <w:color w:val="000000"/>
        </w:rPr>
        <w:t xml:space="preserve">, номер </w:t>
      </w:r>
      <w:proofErr w:type="spellStart"/>
      <w:r>
        <w:rPr>
          <w:color w:val="000000"/>
        </w:rPr>
        <w:t>кімнати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офіса</w:t>
      </w:r>
      <w:proofErr w:type="spellEnd"/>
      <w:r>
        <w:rPr>
          <w:color w:val="000000"/>
        </w:rPr>
        <w:t xml:space="preserve">), </w:t>
      </w:r>
      <w:proofErr w:type="spellStart"/>
      <w:r>
        <w:rPr>
          <w:color w:val="000000"/>
        </w:rPr>
        <w:t>найменування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адміністративно-територіальної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одиниці</w:t>
      </w:r>
      <w:proofErr w:type="spellEnd"/>
      <w:r>
        <w:rPr>
          <w:color w:val="000000"/>
        </w:rPr>
        <w:t xml:space="preserve"> (Автономна </w:t>
      </w:r>
      <w:proofErr w:type="spellStart"/>
      <w:r>
        <w:rPr>
          <w:color w:val="000000"/>
        </w:rPr>
        <w:t>Республіка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Крим</w:t>
      </w:r>
      <w:proofErr w:type="spellEnd"/>
      <w:r>
        <w:rPr>
          <w:color w:val="000000"/>
        </w:rPr>
        <w:t xml:space="preserve">, область, район, </w:t>
      </w:r>
      <w:proofErr w:type="spellStart"/>
      <w:r>
        <w:rPr>
          <w:color w:val="000000"/>
        </w:rPr>
        <w:t>місто</w:t>
      </w:r>
      <w:proofErr w:type="spellEnd"/>
      <w:r>
        <w:rPr>
          <w:color w:val="000000"/>
        </w:rPr>
        <w:t xml:space="preserve">, район у </w:t>
      </w:r>
      <w:proofErr w:type="spellStart"/>
      <w:r>
        <w:rPr>
          <w:color w:val="000000"/>
        </w:rPr>
        <w:t>місті</w:t>
      </w:r>
      <w:proofErr w:type="spellEnd"/>
      <w:r>
        <w:rPr>
          <w:color w:val="000000"/>
        </w:rPr>
        <w:t xml:space="preserve">, селище, село), </w:t>
      </w:r>
      <w:proofErr w:type="spellStart"/>
      <w:r>
        <w:rPr>
          <w:color w:val="000000"/>
        </w:rPr>
        <w:t>поштовий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індекс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0" w:name="n65"/>
      <w:bookmarkEnd w:id="60"/>
      <w:r>
        <w:rPr>
          <w:color w:val="000000"/>
        </w:rPr>
        <w:t xml:space="preserve">У </w:t>
      </w:r>
      <w:proofErr w:type="spellStart"/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ідпункті</w:t>
      </w:r>
      <w:proofErr w:type="spellEnd"/>
      <w:r>
        <w:rPr>
          <w:color w:val="000000"/>
        </w:rPr>
        <w:t xml:space="preserve"> 7.2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строк </w:t>
      </w:r>
      <w:proofErr w:type="spellStart"/>
      <w:r>
        <w:rPr>
          <w:color w:val="000000"/>
        </w:rPr>
        <w:t>подання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пропозицій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конкурсних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торгів</w:t>
      </w:r>
      <w:proofErr w:type="spellEnd"/>
      <w:r>
        <w:rPr>
          <w:color w:val="000000"/>
        </w:rPr>
        <w:t xml:space="preserve"> (дата та час)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до</w:t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"http://zakon4.rada.gov.ua/laws/show/1197-18/paran394" \l "n394" \t "_blank" </w:instrText>
      </w:r>
      <w:r>
        <w:rPr>
          <w:color w:val="000000"/>
        </w:rPr>
        <w:fldChar w:fldCharType="separate"/>
      </w:r>
      <w:r>
        <w:rPr>
          <w:rStyle w:val="a3"/>
          <w:color w:val="000099"/>
          <w:bdr w:val="none" w:sz="0" w:space="0" w:color="auto" w:frame="1"/>
        </w:rPr>
        <w:t>частини</w:t>
      </w:r>
      <w:proofErr w:type="spellEnd"/>
      <w:r>
        <w:rPr>
          <w:rStyle w:val="a3"/>
          <w:color w:val="000099"/>
          <w:bdr w:val="none" w:sz="0" w:space="0" w:color="auto" w:frame="1"/>
        </w:rPr>
        <w:t xml:space="preserve"> </w:t>
      </w:r>
      <w:proofErr w:type="spellStart"/>
      <w:r>
        <w:rPr>
          <w:rStyle w:val="a3"/>
          <w:color w:val="000099"/>
          <w:bdr w:val="none" w:sz="0" w:space="0" w:color="auto" w:frame="1"/>
        </w:rPr>
        <w:t>третьої</w:t>
      </w:r>
      <w:proofErr w:type="spellEnd"/>
      <w:r>
        <w:rPr>
          <w:color w:val="000000"/>
        </w:rPr>
        <w:fldChar w:fldCharType="end"/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t>статті</w:t>
      </w:r>
      <w:proofErr w:type="spellEnd"/>
      <w:r>
        <w:rPr>
          <w:color w:val="000000"/>
        </w:rPr>
        <w:t xml:space="preserve"> 21 Закону.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1" w:name="n66"/>
      <w:bookmarkEnd w:id="61"/>
      <w:r>
        <w:rPr>
          <w:color w:val="000000"/>
        </w:rPr>
        <w:t xml:space="preserve">8.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8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2" w:name="n67"/>
      <w:bookmarkEnd w:id="62"/>
      <w:r>
        <w:rPr>
          <w:color w:val="000000"/>
        </w:rPr>
        <w:t xml:space="preserve">У </w:t>
      </w:r>
      <w:proofErr w:type="spellStart"/>
      <w:r>
        <w:rPr>
          <w:color w:val="000000"/>
        </w:rPr>
        <w:t>підпункті</w:t>
      </w:r>
      <w:proofErr w:type="spellEnd"/>
      <w:r>
        <w:rPr>
          <w:color w:val="000000"/>
        </w:rPr>
        <w:t xml:space="preserve"> 8.1 </w:t>
      </w:r>
      <w:proofErr w:type="spellStart"/>
      <w:r>
        <w:rPr>
          <w:color w:val="000000"/>
        </w:rPr>
        <w:t>зазначаються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вулиця</w:t>
      </w:r>
      <w:proofErr w:type="spellEnd"/>
      <w:r>
        <w:rPr>
          <w:color w:val="000000"/>
        </w:rPr>
        <w:t xml:space="preserve">, номер </w:t>
      </w:r>
      <w:proofErr w:type="spellStart"/>
      <w:r>
        <w:rPr>
          <w:color w:val="000000"/>
        </w:rPr>
        <w:t>будинку</w:t>
      </w:r>
      <w:proofErr w:type="spellEnd"/>
      <w:r>
        <w:rPr>
          <w:color w:val="000000"/>
        </w:rPr>
        <w:t xml:space="preserve">, номер </w:t>
      </w:r>
      <w:proofErr w:type="spellStart"/>
      <w:r>
        <w:rPr>
          <w:color w:val="000000"/>
        </w:rPr>
        <w:t>кімнати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офіса</w:t>
      </w:r>
      <w:proofErr w:type="spellEnd"/>
      <w:r>
        <w:rPr>
          <w:color w:val="000000"/>
        </w:rPr>
        <w:t xml:space="preserve">), </w:t>
      </w:r>
      <w:proofErr w:type="spellStart"/>
      <w:r>
        <w:rPr>
          <w:color w:val="000000"/>
        </w:rPr>
        <w:t>найменування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адміністративно-територіальної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одиниці</w:t>
      </w:r>
      <w:proofErr w:type="spellEnd"/>
      <w:r>
        <w:rPr>
          <w:color w:val="000000"/>
        </w:rPr>
        <w:t xml:space="preserve"> (Автономна </w:t>
      </w:r>
      <w:proofErr w:type="spellStart"/>
      <w:r>
        <w:rPr>
          <w:color w:val="000000"/>
        </w:rPr>
        <w:t>Республіка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Крим</w:t>
      </w:r>
      <w:proofErr w:type="spellEnd"/>
      <w:r>
        <w:rPr>
          <w:color w:val="000000"/>
        </w:rPr>
        <w:t xml:space="preserve">, область, район, </w:t>
      </w:r>
      <w:proofErr w:type="spellStart"/>
      <w:r>
        <w:rPr>
          <w:color w:val="000000"/>
        </w:rPr>
        <w:t>місто</w:t>
      </w:r>
      <w:proofErr w:type="spellEnd"/>
      <w:r>
        <w:rPr>
          <w:color w:val="000000"/>
        </w:rPr>
        <w:t xml:space="preserve">, район у </w:t>
      </w:r>
      <w:proofErr w:type="spellStart"/>
      <w:r>
        <w:rPr>
          <w:color w:val="000000"/>
        </w:rPr>
        <w:t>місті</w:t>
      </w:r>
      <w:proofErr w:type="spellEnd"/>
      <w:r>
        <w:rPr>
          <w:color w:val="000000"/>
        </w:rPr>
        <w:t xml:space="preserve">, селище, село), </w:t>
      </w:r>
      <w:proofErr w:type="spellStart"/>
      <w:r>
        <w:rPr>
          <w:color w:val="000000"/>
        </w:rPr>
        <w:t>поштовий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індекс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3" w:name="n68"/>
      <w:bookmarkEnd w:id="63"/>
      <w:r>
        <w:rPr>
          <w:color w:val="000000"/>
        </w:rPr>
        <w:t xml:space="preserve">У </w:t>
      </w:r>
      <w:proofErr w:type="spellStart"/>
      <w:r>
        <w:rPr>
          <w:color w:val="000000"/>
        </w:rPr>
        <w:t>підпункті</w:t>
      </w:r>
      <w:proofErr w:type="spellEnd"/>
      <w:r>
        <w:rPr>
          <w:color w:val="000000"/>
        </w:rPr>
        <w:t xml:space="preserve"> 8.2 дата </w:t>
      </w:r>
      <w:proofErr w:type="spellStart"/>
      <w:r>
        <w:rPr>
          <w:color w:val="000000"/>
        </w:rPr>
        <w:t>заповнюється</w:t>
      </w:r>
      <w:proofErr w:type="spellEnd"/>
      <w:r>
        <w:rPr>
          <w:color w:val="000000"/>
        </w:rPr>
        <w:t xml:space="preserve"> в такому порядку: число, </w:t>
      </w:r>
      <w:proofErr w:type="spellStart"/>
      <w:r>
        <w:rPr>
          <w:color w:val="000000"/>
        </w:rPr>
        <w:t>місяць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рік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4" w:name="n69"/>
      <w:bookmarkEnd w:id="64"/>
      <w:r>
        <w:rPr>
          <w:color w:val="000000"/>
        </w:rPr>
        <w:t xml:space="preserve">9.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9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5" w:name="n70"/>
      <w:bookmarkEnd w:id="65"/>
      <w:r>
        <w:rPr>
          <w:color w:val="000000"/>
        </w:rPr>
        <w:t xml:space="preserve">Пункт 9 </w:t>
      </w:r>
      <w:proofErr w:type="spellStart"/>
      <w:r>
        <w:rPr>
          <w:color w:val="000000"/>
        </w:rPr>
        <w:t>заповнюється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генеральним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) у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укладання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рамкової</w:t>
      </w:r>
      <w:proofErr w:type="spellEnd"/>
      <w:r>
        <w:rPr>
          <w:color w:val="000000"/>
        </w:rPr>
        <w:t xml:space="preserve"> угоди в </w:t>
      </w:r>
      <w:proofErr w:type="spellStart"/>
      <w:r>
        <w:rPr>
          <w:color w:val="000000"/>
        </w:rPr>
        <w:t>результаті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проведення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відповідної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процедури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6" w:name="n71"/>
      <w:bookmarkEnd w:id="66"/>
      <w:r>
        <w:rPr>
          <w:color w:val="000000"/>
        </w:rPr>
        <w:t xml:space="preserve">У </w:t>
      </w:r>
      <w:proofErr w:type="spellStart"/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ідпункті</w:t>
      </w:r>
      <w:proofErr w:type="spellEnd"/>
      <w:r>
        <w:rPr>
          <w:color w:val="000000"/>
        </w:rPr>
        <w:t xml:space="preserve"> 9.1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строк, на </w:t>
      </w:r>
      <w:proofErr w:type="spellStart"/>
      <w:r>
        <w:rPr>
          <w:color w:val="000000"/>
        </w:rPr>
        <w:t>який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укладається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рамкова</w:t>
      </w:r>
      <w:proofErr w:type="spellEnd"/>
      <w:r>
        <w:rPr>
          <w:color w:val="000000"/>
        </w:rPr>
        <w:t xml:space="preserve"> угода,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до</w:t>
      </w:r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"http://zakon4.rada.gov.ua/laws/show/1197-18/paran247" \l "n247" \t "_blank" </w:instrText>
      </w:r>
      <w:r>
        <w:rPr>
          <w:color w:val="000000"/>
        </w:rPr>
        <w:fldChar w:fldCharType="separate"/>
      </w:r>
      <w:r>
        <w:rPr>
          <w:rStyle w:val="a3"/>
          <w:color w:val="000099"/>
          <w:bdr w:val="none" w:sz="0" w:space="0" w:color="auto" w:frame="1"/>
        </w:rPr>
        <w:t>статті</w:t>
      </w:r>
      <w:proofErr w:type="spellEnd"/>
      <w:r>
        <w:rPr>
          <w:rStyle w:val="a3"/>
          <w:color w:val="000099"/>
          <w:bdr w:val="none" w:sz="0" w:space="0" w:color="auto" w:frame="1"/>
        </w:rPr>
        <w:t xml:space="preserve"> 13</w:t>
      </w:r>
      <w:r>
        <w:rPr>
          <w:color w:val="000000"/>
        </w:rPr>
        <w:fldChar w:fldCharType="end"/>
      </w:r>
      <w:r>
        <w:rPr>
          <w:rStyle w:val="apple-converted-space"/>
          <w:color w:val="000000"/>
        </w:rPr>
        <w:t> </w:t>
      </w:r>
      <w:r>
        <w:rPr>
          <w:color w:val="000000"/>
        </w:rPr>
        <w:t>Закону.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7" w:name="n72"/>
      <w:bookmarkEnd w:id="67"/>
      <w:r>
        <w:rPr>
          <w:color w:val="000000"/>
        </w:rPr>
        <w:t xml:space="preserve">У </w:t>
      </w:r>
      <w:proofErr w:type="spellStart"/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ідпункті</w:t>
      </w:r>
      <w:proofErr w:type="spellEnd"/>
      <w:r>
        <w:rPr>
          <w:color w:val="000000"/>
        </w:rPr>
        <w:t xml:space="preserve"> 9.2 </w:t>
      </w:r>
      <w:proofErr w:type="spellStart"/>
      <w:r>
        <w:rPr>
          <w:color w:val="000000"/>
        </w:rPr>
        <w:t>зазначається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кількість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учасників</w:t>
      </w:r>
      <w:proofErr w:type="spellEnd"/>
      <w:r>
        <w:rPr>
          <w:color w:val="000000"/>
        </w:rPr>
        <w:t xml:space="preserve">, з </w:t>
      </w:r>
      <w:proofErr w:type="spellStart"/>
      <w:r>
        <w:rPr>
          <w:color w:val="000000"/>
        </w:rPr>
        <w:t>якими</w:t>
      </w:r>
      <w:proofErr w:type="spellEnd"/>
      <w:r>
        <w:rPr>
          <w:color w:val="000000"/>
        </w:rPr>
        <w:t xml:space="preserve"> буде </w:t>
      </w:r>
      <w:proofErr w:type="spellStart"/>
      <w:r>
        <w:rPr>
          <w:color w:val="000000"/>
        </w:rPr>
        <w:t>укладено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рамкову</w:t>
      </w:r>
      <w:proofErr w:type="spellEnd"/>
      <w:r>
        <w:rPr>
          <w:color w:val="000000"/>
        </w:rPr>
        <w:t xml:space="preserve"> угоду, з </w:t>
      </w:r>
      <w:proofErr w:type="spellStart"/>
      <w:r>
        <w:rPr>
          <w:color w:val="000000"/>
        </w:rPr>
        <w:t>урахуванням</w:t>
      </w:r>
      <w:proofErr w:type="spellEnd"/>
      <w:r>
        <w:rPr>
          <w:rStyle w:val="apple-converted-space"/>
          <w:color w:val="000000"/>
        </w:rPr>
        <w:t> </w:t>
      </w:r>
      <w:proofErr w:type="spellStart"/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"http://zakon4.rada.gov.ua/laws/show/1197-18/paran247" \l "n247" \t "_blank" </w:instrText>
      </w:r>
      <w:r>
        <w:rPr>
          <w:color w:val="000000"/>
        </w:rPr>
        <w:fldChar w:fldCharType="separate"/>
      </w:r>
      <w:r>
        <w:rPr>
          <w:rStyle w:val="a3"/>
          <w:color w:val="000099"/>
          <w:bdr w:val="none" w:sz="0" w:space="0" w:color="auto" w:frame="1"/>
        </w:rPr>
        <w:t>статті</w:t>
      </w:r>
      <w:proofErr w:type="spellEnd"/>
      <w:r>
        <w:rPr>
          <w:rStyle w:val="a3"/>
          <w:color w:val="000099"/>
          <w:bdr w:val="none" w:sz="0" w:space="0" w:color="auto" w:frame="1"/>
        </w:rPr>
        <w:t xml:space="preserve"> 13</w:t>
      </w:r>
      <w:r>
        <w:rPr>
          <w:color w:val="000000"/>
        </w:rPr>
        <w:fldChar w:fldCharType="end"/>
      </w:r>
      <w:r>
        <w:rPr>
          <w:rStyle w:val="apple-converted-space"/>
          <w:color w:val="000000"/>
        </w:rPr>
        <w:t> </w:t>
      </w:r>
      <w:r>
        <w:rPr>
          <w:color w:val="000000"/>
        </w:rPr>
        <w:t>Закону.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8" w:name="n73"/>
      <w:bookmarkEnd w:id="68"/>
      <w:r>
        <w:rPr>
          <w:color w:val="000000"/>
        </w:rPr>
        <w:t xml:space="preserve">10.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пункту 10 </w:t>
      </w:r>
      <w:proofErr w:type="spellStart"/>
      <w:r>
        <w:rPr>
          <w:color w:val="000000"/>
        </w:rPr>
        <w:t>оголошення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69" w:name="n74"/>
      <w:bookmarkEnd w:id="69"/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іншу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інформацію</w:t>
      </w:r>
      <w:proofErr w:type="spellEnd"/>
      <w:r>
        <w:rPr>
          <w:color w:val="000000"/>
        </w:rPr>
        <w:t xml:space="preserve">, яку </w:t>
      </w:r>
      <w:proofErr w:type="spellStart"/>
      <w:r>
        <w:rPr>
          <w:color w:val="000000"/>
        </w:rPr>
        <w:t>вважає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необхідною</w:t>
      </w:r>
      <w:proofErr w:type="spellEnd"/>
      <w:r>
        <w:rPr>
          <w:color w:val="000000"/>
        </w:rPr>
        <w:t>.</w:t>
      </w:r>
    </w:p>
    <w:p w:rsidR="00B800E8" w:rsidRDefault="00B800E8" w:rsidP="00B800E8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</w:rPr>
      </w:pPr>
      <w:bookmarkStart w:id="70" w:name="n75"/>
      <w:bookmarkEnd w:id="70"/>
      <w:r>
        <w:rPr>
          <w:color w:val="000000"/>
        </w:rPr>
        <w:t xml:space="preserve">У </w:t>
      </w:r>
      <w:proofErr w:type="spellStart"/>
      <w:r>
        <w:rPr>
          <w:color w:val="000000"/>
        </w:rPr>
        <w:t>разі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застосування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електронних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засобів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зазначає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перелік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інформації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даних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участі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процедурі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закупівлі</w:t>
      </w:r>
      <w:proofErr w:type="spellEnd"/>
      <w:r>
        <w:rPr>
          <w:color w:val="000000"/>
        </w:rPr>
        <w:t>.</w:t>
      </w:r>
    </w:p>
    <w:p w:rsidR="0045792A" w:rsidRDefault="0045792A"/>
    <w:sectPr w:rsidR="00457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D2"/>
    <w:rsid w:val="000445CF"/>
    <w:rsid w:val="000523DF"/>
    <w:rsid w:val="000941EC"/>
    <w:rsid w:val="00115C6D"/>
    <w:rsid w:val="0045792A"/>
    <w:rsid w:val="004D01E9"/>
    <w:rsid w:val="004D3EBD"/>
    <w:rsid w:val="00521AAD"/>
    <w:rsid w:val="00762FAE"/>
    <w:rsid w:val="00B800E8"/>
    <w:rsid w:val="00C12CD2"/>
    <w:rsid w:val="00D7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1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0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01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8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1197-18/paran4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1197-18/paran4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4.rada.gov.ua/laws/show/4851-17/paran11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akon4.rada.gov.ua/laws/show/1197-18/paran17" TargetMode="External"/><Relationship Id="rId10" Type="http://schemas.openxmlformats.org/officeDocument/2006/relationships/hyperlink" Target="http://zakon4.rada.gov.ua/laws/show/1197-18/paran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4.rada.gov.ua/laws/show/1197-18/paran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1754</Words>
  <Characters>9999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cp:lastPrinted>2015-07-23T13:44:00Z</cp:lastPrinted>
  <dcterms:created xsi:type="dcterms:W3CDTF">2014-11-10T09:35:00Z</dcterms:created>
  <dcterms:modified xsi:type="dcterms:W3CDTF">2015-08-31T13:09:00Z</dcterms:modified>
</cp:coreProperties>
</file>